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69401E" w14:textId="77777777" w:rsidR="003269B3" w:rsidRDefault="00A3288A" w:rsidP="00832990">
      <w:pPr>
        <w:jc w:val="center"/>
      </w:pPr>
      <w:r>
        <w:rPr>
          <w:rFonts w:hint="eastAsia"/>
        </w:rPr>
        <w:t>○○保育園運営規程</w:t>
      </w:r>
    </w:p>
    <w:p w14:paraId="43CD852E" w14:textId="77777777" w:rsidR="00A3288A" w:rsidRDefault="00A3288A"/>
    <w:p w14:paraId="3E7B1E16" w14:textId="77777777" w:rsidR="00832990" w:rsidRDefault="00832990">
      <w:r>
        <w:rPr>
          <w:rFonts w:hint="eastAsia"/>
        </w:rPr>
        <w:t>（事業所の名称等）</w:t>
      </w:r>
    </w:p>
    <w:p w14:paraId="143E0CCF" w14:textId="77777777" w:rsidR="00832990" w:rsidRDefault="00832990">
      <w:r>
        <w:rPr>
          <w:rFonts w:hint="eastAsia"/>
        </w:rPr>
        <w:t>第１条　（法人名）が設置するこの保育所の名称及び所在地は、次のとおりとする。</w:t>
      </w:r>
    </w:p>
    <w:p w14:paraId="2B7E1A5F" w14:textId="77777777" w:rsidR="00832990" w:rsidRDefault="00832990">
      <w:r>
        <w:rPr>
          <w:rFonts w:hint="eastAsia"/>
        </w:rPr>
        <w:t xml:space="preserve">　（１）名　称　　　○○保育園</w:t>
      </w:r>
    </w:p>
    <w:p w14:paraId="1FC678B1" w14:textId="77777777" w:rsidR="00832990" w:rsidRDefault="00832990">
      <w:r>
        <w:rPr>
          <w:rFonts w:hint="eastAsia"/>
        </w:rPr>
        <w:t xml:space="preserve">　（２）所在地　　　△△市・・・・</w:t>
      </w:r>
    </w:p>
    <w:p w14:paraId="1C10F166" w14:textId="77777777" w:rsidR="00832990" w:rsidRDefault="00832990"/>
    <w:p w14:paraId="51099A63" w14:textId="77777777" w:rsidR="00A3288A" w:rsidRDefault="00A3288A">
      <w:r>
        <w:rPr>
          <w:rFonts w:hint="eastAsia"/>
        </w:rPr>
        <w:t>（</w:t>
      </w:r>
      <w:r w:rsidR="00832990">
        <w:rPr>
          <w:rFonts w:hint="eastAsia"/>
        </w:rPr>
        <w:t>施設の</w:t>
      </w:r>
      <w:r>
        <w:rPr>
          <w:rFonts w:hint="eastAsia"/>
        </w:rPr>
        <w:t>目的及び運営の方針）</w:t>
      </w:r>
    </w:p>
    <w:p w14:paraId="7874BAFA" w14:textId="77777777" w:rsidR="00832990" w:rsidRDefault="00832990" w:rsidP="00606ABD">
      <w:pPr>
        <w:ind w:left="240" w:hangingChars="100" w:hanging="240"/>
      </w:pPr>
      <w:r>
        <w:rPr>
          <w:rFonts w:hint="eastAsia"/>
        </w:rPr>
        <w:t>第２</w:t>
      </w:r>
      <w:r w:rsidR="00A3288A">
        <w:rPr>
          <w:rFonts w:hint="eastAsia"/>
        </w:rPr>
        <w:t>条</w:t>
      </w:r>
      <w:r>
        <w:rPr>
          <w:rFonts w:hint="eastAsia"/>
        </w:rPr>
        <w:t xml:space="preserve">　○○保育園（以下「本園」という。）は、保育を必要とする乳児及び幼児を日々受け入れ、保育事業を行うことを目的とする。</w:t>
      </w:r>
    </w:p>
    <w:p w14:paraId="3136020E" w14:textId="77777777" w:rsidR="00A3288A" w:rsidRDefault="00A3288A" w:rsidP="00672A6A">
      <w:pPr>
        <w:ind w:left="240" w:hangingChars="100" w:hanging="240"/>
      </w:pPr>
      <w:r>
        <w:rPr>
          <w:rFonts w:hint="eastAsia"/>
        </w:rPr>
        <w:t>２</w:t>
      </w:r>
      <w:r w:rsidR="00832990">
        <w:rPr>
          <w:rFonts w:hint="eastAsia"/>
        </w:rPr>
        <w:t xml:space="preserve">　本園は、</w:t>
      </w:r>
      <w:r w:rsidR="00672A6A">
        <w:rPr>
          <w:rFonts w:hint="eastAsia"/>
        </w:rPr>
        <w:t>児童福祉法（昭和22年法律第164号）その他の関係法令を遵守して運営する。</w:t>
      </w:r>
    </w:p>
    <w:p w14:paraId="7FF9A906" w14:textId="77777777" w:rsidR="00A3288A" w:rsidRDefault="00A3288A"/>
    <w:p w14:paraId="27D6587F" w14:textId="77777777" w:rsidR="00E37018" w:rsidRDefault="00E37018" w:rsidP="00E37018">
      <w:r>
        <w:rPr>
          <w:rFonts w:hint="eastAsia"/>
        </w:rPr>
        <w:t>（子どもの区分ごとの利用定員）</w:t>
      </w:r>
    </w:p>
    <w:p w14:paraId="650DC9CA" w14:textId="77777777" w:rsidR="00E37018" w:rsidRDefault="00E37018" w:rsidP="00E37018">
      <w:pPr>
        <w:ind w:left="240" w:hangingChars="100" w:hanging="240"/>
      </w:pPr>
      <w:r>
        <w:rPr>
          <w:rFonts w:hint="eastAsia"/>
        </w:rPr>
        <w:t>第３条　本園の利用定員は、子ども・子育て支援法（以下「法」という。）第１９条第１項各号に掲げる小学校就学前子どもの区分ごとに、次のとおり定める。</w:t>
      </w:r>
    </w:p>
    <w:p w14:paraId="5D03396D" w14:textId="77777777" w:rsidR="00E37018" w:rsidRDefault="00E37018" w:rsidP="00E37018">
      <w:pPr>
        <w:ind w:leftChars="100" w:left="720" w:hangingChars="200" w:hanging="480"/>
      </w:pPr>
      <w:r>
        <w:rPr>
          <w:rFonts w:hint="eastAsia"/>
        </w:rPr>
        <w:t>（１）法第１９条第１項</w:t>
      </w:r>
      <w:r w:rsidR="001475DE">
        <w:rPr>
          <w:rFonts w:hint="eastAsia"/>
        </w:rPr>
        <w:t>第２号の子ども（保育を必要とする３歳以上児。以下「２号認定子ども</w:t>
      </w:r>
      <w:r>
        <w:rPr>
          <w:rFonts w:hint="eastAsia"/>
        </w:rPr>
        <w:t>」という。）　　○○人</w:t>
      </w:r>
    </w:p>
    <w:p w14:paraId="5FBEEBC7" w14:textId="77777777" w:rsidR="00E37018" w:rsidRDefault="00E37018" w:rsidP="001475DE">
      <w:pPr>
        <w:ind w:leftChars="100" w:left="720" w:hangingChars="200" w:hanging="480"/>
      </w:pPr>
      <w:r>
        <w:rPr>
          <w:rFonts w:hint="eastAsia"/>
        </w:rPr>
        <w:t>（２）法第１９条第１項</w:t>
      </w:r>
      <w:r w:rsidR="001475DE">
        <w:rPr>
          <w:rFonts w:hint="eastAsia"/>
        </w:rPr>
        <w:t>第３号の子ども（保育を必要とする３歳未満児。以下「３号認定子ども」という。）のうち、満１歳以上の子ども　　○○人</w:t>
      </w:r>
    </w:p>
    <w:p w14:paraId="3A6821B0" w14:textId="77777777" w:rsidR="001475DE" w:rsidRDefault="00E37018" w:rsidP="001475DE">
      <w:pPr>
        <w:ind w:leftChars="100" w:left="720" w:hangingChars="200" w:hanging="480"/>
      </w:pPr>
      <w:r>
        <w:rPr>
          <w:rFonts w:hint="eastAsia"/>
        </w:rPr>
        <w:t>（３）</w:t>
      </w:r>
      <w:r w:rsidR="001475DE">
        <w:rPr>
          <w:rFonts w:hint="eastAsia"/>
        </w:rPr>
        <w:t>法第１９条第１項第３号の子ども（保育を必要とする３歳未満児。以下「３号認定子ども」という。）のうち、満１歳未満の子ども　　○○人</w:t>
      </w:r>
    </w:p>
    <w:p w14:paraId="47E12219" w14:textId="77777777" w:rsidR="00E37018" w:rsidRDefault="00E37018"/>
    <w:p w14:paraId="22E5E5A9" w14:textId="77777777" w:rsidR="00A3288A" w:rsidRDefault="00A3288A">
      <w:r>
        <w:rPr>
          <w:rFonts w:hint="eastAsia"/>
        </w:rPr>
        <w:t>（提供する特定教育・保育の内容）</w:t>
      </w:r>
    </w:p>
    <w:p w14:paraId="68A8504B" w14:textId="77777777" w:rsidR="00A3288A" w:rsidRDefault="001475DE">
      <w:r>
        <w:rPr>
          <w:rFonts w:hint="eastAsia"/>
        </w:rPr>
        <w:t>第４</w:t>
      </w:r>
      <w:r w:rsidR="00A3288A">
        <w:rPr>
          <w:rFonts w:hint="eastAsia"/>
        </w:rPr>
        <w:t>条</w:t>
      </w:r>
      <w:r w:rsidR="00672A6A">
        <w:rPr>
          <w:rFonts w:hint="eastAsia"/>
        </w:rPr>
        <w:t xml:space="preserve">　本園は、保育所保育指針（平成20年厚生労働省告示第141号）に基づき、以下に掲げる保育その他の便宜の提供を行う。</w:t>
      </w:r>
    </w:p>
    <w:p w14:paraId="1C1D4D87" w14:textId="77777777" w:rsidR="00672A6A" w:rsidRDefault="00672A6A" w:rsidP="00672A6A">
      <w:pPr>
        <w:ind w:firstLineChars="100" w:firstLine="240"/>
      </w:pPr>
      <w:r>
        <w:rPr>
          <w:rFonts w:hint="eastAsia"/>
        </w:rPr>
        <w:t>（１）特定教育・保育</w:t>
      </w:r>
    </w:p>
    <w:p w14:paraId="2B33E652" w14:textId="77777777" w:rsidR="00672A6A" w:rsidRDefault="001475DE" w:rsidP="00672A6A">
      <w:pPr>
        <w:ind w:firstLineChars="100" w:firstLine="240"/>
      </w:pPr>
      <w:r>
        <w:rPr>
          <w:rFonts w:hint="eastAsia"/>
        </w:rPr>
        <w:t xml:space="preserve">　　第８</w:t>
      </w:r>
      <w:r w:rsidR="00672A6A">
        <w:rPr>
          <w:rFonts w:hint="eastAsia"/>
        </w:rPr>
        <w:t>条に規定する時間において保育を提供する。</w:t>
      </w:r>
    </w:p>
    <w:p w14:paraId="0117AD10" w14:textId="77777777" w:rsidR="00A3288A" w:rsidRPr="00923D71" w:rsidRDefault="00672A6A" w:rsidP="00672A6A">
      <w:pPr>
        <w:ind w:leftChars="200" w:left="720" w:hangingChars="100" w:hanging="240"/>
        <w:rPr>
          <w:color w:val="FF0000"/>
        </w:rPr>
      </w:pPr>
      <w:r w:rsidRPr="00923D71">
        <w:rPr>
          <w:rFonts w:hint="eastAsia"/>
          <w:color w:val="FF0000"/>
        </w:rPr>
        <w:t>※送迎、延長保育、休日保育、一時預かり等を実施する場合は、実施する事業について記載する。</w:t>
      </w:r>
    </w:p>
    <w:p w14:paraId="0456E70E" w14:textId="77777777" w:rsidR="00A3288A" w:rsidRPr="00672A6A" w:rsidRDefault="00A3288A"/>
    <w:p w14:paraId="14EAA5F5" w14:textId="77777777" w:rsidR="00A3288A" w:rsidRDefault="00A3288A">
      <w:r>
        <w:rPr>
          <w:rFonts w:hint="eastAsia"/>
        </w:rPr>
        <w:t>（職員の職種、員数）</w:t>
      </w:r>
    </w:p>
    <w:p w14:paraId="08ED6AE0" w14:textId="77777777" w:rsidR="00A3288A" w:rsidRDefault="001475DE">
      <w:r>
        <w:rPr>
          <w:rFonts w:hint="eastAsia"/>
        </w:rPr>
        <w:t>第５</w:t>
      </w:r>
      <w:r w:rsidR="00A3288A">
        <w:rPr>
          <w:rFonts w:hint="eastAsia"/>
        </w:rPr>
        <w:t>条</w:t>
      </w:r>
      <w:r w:rsidR="00672A6A">
        <w:rPr>
          <w:rFonts w:hint="eastAsia"/>
        </w:rPr>
        <w:t xml:space="preserve">　本園に次の職員を置く。</w:t>
      </w:r>
    </w:p>
    <w:p w14:paraId="1729D6CB" w14:textId="77777777" w:rsidR="00672A6A" w:rsidRDefault="00672A6A">
      <w:r>
        <w:rPr>
          <w:rFonts w:hint="eastAsia"/>
        </w:rPr>
        <w:t xml:space="preserve">　（１）園長　１人</w:t>
      </w:r>
    </w:p>
    <w:p w14:paraId="3B21F75B" w14:textId="77777777" w:rsidR="00672A6A" w:rsidRDefault="00672A6A">
      <w:r>
        <w:rPr>
          <w:rFonts w:hint="eastAsia"/>
        </w:rPr>
        <w:t xml:space="preserve">　（２）</w:t>
      </w:r>
      <w:r w:rsidR="00606ABD">
        <w:rPr>
          <w:rFonts w:hint="eastAsia"/>
        </w:rPr>
        <w:t>主任保育士　１人</w:t>
      </w:r>
    </w:p>
    <w:p w14:paraId="211B2047" w14:textId="77777777" w:rsidR="00881268" w:rsidRPr="004F43CC" w:rsidRDefault="00881268" w:rsidP="00881268">
      <w:r w:rsidRPr="00881268">
        <w:rPr>
          <w:rFonts w:hint="eastAsia"/>
          <w:color w:val="FF0000"/>
        </w:rPr>
        <w:t xml:space="preserve">　</w:t>
      </w:r>
      <w:r w:rsidRPr="004F43CC">
        <w:rPr>
          <w:rFonts w:hint="eastAsia"/>
        </w:rPr>
        <w:t>（３）副主任保育士　○人程度（又は若干名）</w:t>
      </w:r>
    </w:p>
    <w:p w14:paraId="28B21504" w14:textId="77777777" w:rsidR="00881268" w:rsidRPr="004F43CC" w:rsidRDefault="00881268" w:rsidP="00881268">
      <w:r w:rsidRPr="004F43CC">
        <w:rPr>
          <w:rFonts w:hint="eastAsia"/>
        </w:rPr>
        <w:t xml:space="preserve">　（４）専門リーダー　○人程度（又は若干名）</w:t>
      </w:r>
    </w:p>
    <w:p w14:paraId="52DD1065" w14:textId="77777777" w:rsidR="00881268" w:rsidRPr="00881268" w:rsidRDefault="00881268" w:rsidP="00881268">
      <w:pPr>
        <w:rPr>
          <w:color w:val="FF0000"/>
        </w:rPr>
      </w:pPr>
      <w:r w:rsidRPr="004F43CC">
        <w:rPr>
          <w:rFonts w:hint="eastAsia"/>
        </w:rPr>
        <w:t xml:space="preserve">　（５）分野別リーダー　○人程度（又は若干名）</w:t>
      </w:r>
    </w:p>
    <w:p w14:paraId="05CAD9A6" w14:textId="77777777" w:rsidR="00606ABD" w:rsidRDefault="00881268">
      <w:r>
        <w:rPr>
          <w:rFonts w:hint="eastAsia"/>
        </w:rPr>
        <w:t xml:space="preserve">　（６</w:t>
      </w:r>
      <w:r w:rsidR="00606ABD">
        <w:rPr>
          <w:rFonts w:hint="eastAsia"/>
        </w:rPr>
        <w:t>）保育士　○人</w:t>
      </w:r>
      <w:r>
        <w:rPr>
          <w:rFonts w:hint="eastAsia"/>
        </w:rPr>
        <w:t>程度</w:t>
      </w:r>
    </w:p>
    <w:p w14:paraId="520C5872" w14:textId="77777777" w:rsidR="00606ABD" w:rsidRDefault="00881268">
      <w:r>
        <w:rPr>
          <w:rFonts w:hint="eastAsia"/>
        </w:rPr>
        <w:t xml:space="preserve">　（７</w:t>
      </w:r>
      <w:r w:rsidR="00606ABD">
        <w:rPr>
          <w:rFonts w:hint="eastAsia"/>
        </w:rPr>
        <w:t>）調理員　○人</w:t>
      </w:r>
    </w:p>
    <w:p w14:paraId="3EA9EE86" w14:textId="77777777" w:rsidR="00606ABD" w:rsidRDefault="00881268">
      <w:r>
        <w:rPr>
          <w:rFonts w:hint="eastAsia"/>
        </w:rPr>
        <w:lastRenderedPageBreak/>
        <w:t xml:space="preserve">　（８</w:t>
      </w:r>
      <w:r w:rsidR="00606ABD">
        <w:rPr>
          <w:rFonts w:hint="eastAsia"/>
        </w:rPr>
        <w:t>）嘱託医　２人</w:t>
      </w:r>
    </w:p>
    <w:p w14:paraId="18304DBE" w14:textId="563456B2" w:rsidR="00606ABD" w:rsidRDefault="00606ABD">
      <w:r>
        <w:rPr>
          <w:rFonts w:hint="eastAsia"/>
        </w:rPr>
        <w:t xml:space="preserve">　</w:t>
      </w:r>
      <w:r w:rsidR="00881268" w:rsidRPr="004F43CC">
        <w:rPr>
          <w:rFonts w:hint="eastAsia"/>
        </w:rPr>
        <w:t>（９</w:t>
      </w:r>
      <w:r w:rsidR="00154C6C">
        <w:rPr>
          <w:rFonts w:hint="eastAsia"/>
        </w:rPr>
        <w:t>）</w:t>
      </w:r>
      <w:r w:rsidRPr="004F43CC">
        <w:rPr>
          <w:rFonts w:hint="eastAsia"/>
        </w:rPr>
        <w:t>その他</w:t>
      </w:r>
      <w:r w:rsidR="00154C6C">
        <w:rPr>
          <w:rFonts w:hint="eastAsia"/>
        </w:rPr>
        <w:t xml:space="preserve">  (</w:t>
      </w:r>
      <w:r w:rsidRPr="004F43CC">
        <w:rPr>
          <w:rFonts w:hint="eastAsia"/>
        </w:rPr>
        <w:t>必要に応じて</w:t>
      </w:r>
      <w:r w:rsidR="00154C6C">
        <w:rPr>
          <w:rFonts w:hint="eastAsia"/>
        </w:rPr>
        <w:t>)</w:t>
      </w:r>
    </w:p>
    <w:p w14:paraId="10233B4E" w14:textId="77777777" w:rsidR="00672A6A" w:rsidRPr="00606ABD" w:rsidRDefault="00672A6A"/>
    <w:p w14:paraId="32A6EB8A" w14:textId="77777777" w:rsidR="00672A6A" w:rsidRDefault="00672A6A">
      <w:r>
        <w:rPr>
          <w:rFonts w:hint="eastAsia"/>
        </w:rPr>
        <w:t>（職員の職務内容）</w:t>
      </w:r>
    </w:p>
    <w:p w14:paraId="48A6DC8E" w14:textId="77777777" w:rsidR="00A3288A" w:rsidRDefault="001475DE">
      <w:r>
        <w:rPr>
          <w:rFonts w:hint="eastAsia"/>
        </w:rPr>
        <w:t>第６</w:t>
      </w:r>
      <w:r w:rsidR="00672A6A">
        <w:rPr>
          <w:rFonts w:hint="eastAsia"/>
        </w:rPr>
        <w:t>条</w:t>
      </w:r>
      <w:r w:rsidR="00606ABD">
        <w:rPr>
          <w:rFonts w:hint="eastAsia"/>
        </w:rPr>
        <w:t xml:space="preserve">　本園の職員の職務内容は、次のとおりとする。</w:t>
      </w:r>
    </w:p>
    <w:p w14:paraId="4468221B" w14:textId="77777777" w:rsidR="00606ABD" w:rsidRDefault="00606ABD">
      <w:r>
        <w:rPr>
          <w:rFonts w:hint="eastAsia"/>
        </w:rPr>
        <w:t xml:space="preserve">　（１）園長は、園の業務を掌握するとともに、職員を指揮監督し園を統括する。</w:t>
      </w:r>
    </w:p>
    <w:p w14:paraId="69F13C93" w14:textId="77777777" w:rsidR="00606ABD" w:rsidRDefault="00606ABD" w:rsidP="00606ABD">
      <w:pPr>
        <w:ind w:left="720" w:hangingChars="300" w:hanging="720"/>
      </w:pPr>
      <w:r>
        <w:rPr>
          <w:rFonts w:hint="eastAsia"/>
        </w:rPr>
        <w:t xml:space="preserve">　（２）主任保育士は、地域の保護者等に対する子育て支援を行うとともに、園長を補佐し、保育内容について他の保育士を統括する。</w:t>
      </w:r>
    </w:p>
    <w:p w14:paraId="66ADBA47" w14:textId="77777777" w:rsidR="00A3288A" w:rsidRDefault="00606ABD" w:rsidP="00606ABD">
      <w:pPr>
        <w:ind w:left="720" w:hangingChars="300" w:hanging="720"/>
      </w:pPr>
      <w:r>
        <w:rPr>
          <w:rFonts w:hint="eastAsia"/>
        </w:rPr>
        <w:t xml:space="preserve">　（３）保育士は、保育に従事し、その計画の立案、実施、記録及び家庭連絡等の業務を行う。</w:t>
      </w:r>
    </w:p>
    <w:p w14:paraId="31D01EB2" w14:textId="77777777" w:rsidR="00606ABD" w:rsidRDefault="00606ABD" w:rsidP="00606ABD">
      <w:pPr>
        <w:ind w:left="720" w:hangingChars="300" w:hanging="720"/>
      </w:pPr>
      <w:r>
        <w:rPr>
          <w:rFonts w:hint="eastAsia"/>
        </w:rPr>
        <w:t xml:space="preserve">　（４）調理員は、献立に基づき、給食に関する業務に従事する。</w:t>
      </w:r>
    </w:p>
    <w:p w14:paraId="18365188" w14:textId="77777777" w:rsidR="00606ABD" w:rsidRDefault="00606ABD" w:rsidP="00606ABD">
      <w:pPr>
        <w:ind w:left="720" w:hangingChars="300" w:hanging="720"/>
      </w:pPr>
      <w:r>
        <w:rPr>
          <w:rFonts w:hint="eastAsia"/>
        </w:rPr>
        <w:t xml:space="preserve">　（５）嘱託医は、利用児童の健康管理業務に従事する。</w:t>
      </w:r>
    </w:p>
    <w:p w14:paraId="76E29117" w14:textId="77777777" w:rsidR="00606ABD" w:rsidRPr="00923D71" w:rsidRDefault="00923D71" w:rsidP="00606ABD">
      <w:pPr>
        <w:ind w:left="720" w:hangingChars="300" w:hanging="720"/>
        <w:rPr>
          <w:color w:val="FF0000"/>
        </w:rPr>
      </w:pPr>
      <w:r w:rsidRPr="00923D71">
        <w:rPr>
          <w:rFonts w:hint="eastAsia"/>
          <w:color w:val="FF0000"/>
        </w:rPr>
        <w:t xml:space="preserve">　　※</w:t>
      </w:r>
      <w:r w:rsidR="00012B32">
        <w:rPr>
          <w:rFonts w:hint="eastAsia"/>
          <w:color w:val="FF0000"/>
        </w:rPr>
        <w:t>副主任、業務リーダー等</w:t>
      </w:r>
      <w:r>
        <w:rPr>
          <w:rFonts w:hint="eastAsia"/>
          <w:color w:val="FF0000"/>
        </w:rPr>
        <w:t>職名</w:t>
      </w:r>
      <w:r w:rsidRPr="00923D71">
        <w:rPr>
          <w:rFonts w:hint="eastAsia"/>
          <w:color w:val="FF0000"/>
        </w:rPr>
        <w:t>に応じて適宜追加</w:t>
      </w:r>
    </w:p>
    <w:p w14:paraId="6CE51285" w14:textId="77777777" w:rsidR="00923D71" w:rsidRDefault="00923D71" w:rsidP="00606ABD">
      <w:pPr>
        <w:ind w:left="720" w:hangingChars="300" w:hanging="720"/>
      </w:pPr>
    </w:p>
    <w:p w14:paraId="2B045933" w14:textId="77777777" w:rsidR="00606ABD" w:rsidRDefault="00A3288A">
      <w:r>
        <w:rPr>
          <w:rFonts w:hint="eastAsia"/>
        </w:rPr>
        <w:t>（保育</w:t>
      </w:r>
      <w:r w:rsidR="00606ABD">
        <w:rPr>
          <w:rFonts w:hint="eastAsia"/>
        </w:rPr>
        <w:t>を</w:t>
      </w:r>
      <w:r>
        <w:rPr>
          <w:rFonts w:hint="eastAsia"/>
        </w:rPr>
        <w:t>提供</w:t>
      </w:r>
      <w:r w:rsidR="00606ABD">
        <w:rPr>
          <w:rFonts w:hint="eastAsia"/>
        </w:rPr>
        <w:t>する日</w:t>
      </w:r>
      <w:r>
        <w:rPr>
          <w:rFonts w:hint="eastAsia"/>
        </w:rPr>
        <w:t>）</w:t>
      </w:r>
    </w:p>
    <w:p w14:paraId="60DECE1F" w14:textId="77777777" w:rsidR="00A3288A" w:rsidRDefault="001475DE" w:rsidP="00606ABD">
      <w:pPr>
        <w:ind w:left="240" w:hangingChars="100" w:hanging="240"/>
      </w:pPr>
      <w:r>
        <w:rPr>
          <w:rFonts w:hint="eastAsia"/>
        </w:rPr>
        <w:t>第７</w:t>
      </w:r>
      <w:r w:rsidR="00A3288A">
        <w:rPr>
          <w:rFonts w:hint="eastAsia"/>
        </w:rPr>
        <w:t>条</w:t>
      </w:r>
      <w:r w:rsidR="00606ABD">
        <w:rPr>
          <w:rFonts w:hint="eastAsia"/>
        </w:rPr>
        <w:t xml:space="preserve">　保育を提供する日は、月曜日から土曜日までとする。ただし、年末年始（１２月２９日から１月３日）及び祝祭日を除く。</w:t>
      </w:r>
    </w:p>
    <w:p w14:paraId="5E9657DF" w14:textId="77777777" w:rsidR="00606ABD" w:rsidRPr="00606ABD" w:rsidRDefault="00606ABD"/>
    <w:p w14:paraId="48B5F355" w14:textId="77777777" w:rsidR="00606ABD" w:rsidRDefault="00606ABD">
      <w:r>
        <w:rPr>
          <w:rFonts w:hint="eastAsia"/>
        </w:rPr>
        <w:t>（保育を提供する時間）</w:t>
      </w:r>
    </w:p>
    <w:p w14:paraId="0744DE3F" w14:textId="77777777" w:rsidR="00606ABD" w:rsidRDefault="001475DE">
      <w:r>
        <w:rPr>
          <w:rFonts w:hint="eastAsia"/>
        </w:rPr>
        <w:t>第８</w:t>
      </w:r>
      <w:r w:rsidR="00606ABD">
        <w:rPr>
          <w:rFonts w:hint="eastAsia"/>
        </w:rPr>
        <w:t>条　保育を提供する時間は、次のとおりとする。</w:t>
      </w:r>
    </w:p>
    <w:p w14:paraId="780ECC9B" w14:textId="77777777" w:rsidR="00606ABD" w:rsidRDefault="00606ABD">
      <w:r>
        <w:rPr>
          <w:rFonts w:hint="eastAsia"/>
        </w:rPr>
        <w:t xml:space="preserve">　（１）保育標準時間認定に係る保育時間</w:t>
      </w:r>
    </w:p>
    <w:p w14:paraId="6ACC5F93" w14:textId="77777777" w:rsidR="00606ABD" w:rsidRDefault="00606ABD" w:rsidP="00606ABD">
      <w:pPr>
        <w:ind w:left="480" w:hangingChars="200" w:hanging="480"/>
      </w:pPr>
      <w:r>
        <w:rPr>
          <w:rFonts w:hint="eastAsia"/>
        </w:rPr>
        <w:t xml:space="preserve">　　　○時から○時</w:t>
      </w:r>
      <w:r w:rsidRPr="00923D71">
        <w:rPr>
          <w:rFonts w:hint="eastAsia"/>
          <w:color w:val="FF0000"/>
        </w:rPr>
        <w:t>（※１１時間で規定する）</w:t>
      </w:r>
      <w:r>
        <w:rPr>
          <w:rFonts w:hint="eastAsia"/>
        </w:rPr>
        <w:t>までの範囲内で、保護者が保育を必要とする時間とする。</w:t>
      </w:r>
    </w:p>
    <w:p w14:paraId="3D7B819D" w14:textId="77777777" w:rsidR="00606ABD" w:rsidRDefault="00606ABD" w:rsidP="00606ABD">
      <w:pPr>
        <w:ind w:left="480" w:hangingChars="200" w:hanging="480"/>
      </w:pPr>
      <w:r>
        <w:rPr>
          <w:rFonts w:hint="eastAsia"/>
        </w:rPr>
        <w:t xml:space="preserve">　　　なお、上記以外の時間帯において、やむを得ない理由により保育が必要な場合は、</w:t>
      </w:r>
      <w:r w:rsidR="00E37018">
        <w:rPr>
          <w:rFonts w:hint="eastAsia"/>
        </w:rPr>
        <w:t>□</w:t>
      </w:r>
      <w:r>
        <w:rPr>
          <w:rFonts w:hint="eastAsia"/>
        </w:rPr>
        <w:t>時までの範囲内で、延長保育を実施する。</w:t>
      </w:r>
    </w:p>
    <w:p w14:paraId="46283D93" w14:textId="77777777" w:rsidR="00606ABD" w:rsidRDefault="00606ABD" w:rsidP="00606ABD">
      <w:pPr>
        <w:ind w:left="480" w:hangingChars="200" w:hanging="480"/>
      </w:pPr>
      <w:r>
        <w:rPr>
          <w:rFonts w:hint="eastAsia"/>
        </w:rPr>
        <w:t xml:space="preserve">　（２）保育短時間認定に係る保育時間</w:t>
      </w:r>
    </w:p>
    <w:p w14:paraId="10CF0C91" w14:textId="77777777" w:rsidR="00606ABD" w:rsidRDefault="00606ABD" w:rsidP="00606ABD">
      <w:pPr>
        <w:ind w:left="480" w:hangingChars="200" w:hanging="480"/>
      </w:pPr>
      <w:r>
        <w:rPr>
          <w:rFonts w:hint="eastAsia"/>
        </w:rPr>
        <w:t xml:space="preserve">　　　△時から△時</w:t>
      </w:r>
      <w:r w:rsidRPr="00923D71">
        <w:rPr>
          <w:rFonts w:hint="eastAsia"/>
          <w:color w:val="FF0000"/>
        </w:rPr>
        <w:t>（※８時間で規定する）</w:t>
      </w:r>
      <w:r>
        <w:rPr>
          <w:rFonts w:hint="eastAsia"/>
        </w:rPr>
        <w:t>の範囲内で、保護者が必要とする時間とする。</w:t>
      </w:r>
    </w:p>
    <w:p w14:paraId="7221DA2F" w14:textId="77777777" w:rsidR="00606ABD" w:rsidRDefault="00606ABD" w:rsidP="00E37018">
      <w:pPr>
        <w:ind w:left="480" w:hangingChars="200" w:hanging="480"/>
      </w:pPr>
      <w:r>
        <w:rPr>
          <w:rFonts w:hint="eastAsia"/>
        </w:rPr>
        <w:t xml:space="preserve">　　　なお、上記以外の時間帯において、やむを得ない理由により保育が必要な場合は、○時から△時まで（朝延長）又は</w:t>
      </w:r>
      <w:r w:rsidR="00E37018">
        <w:rPr>
          <w:rFonts w:hint="eastAsia"/>
        </w:rPr>
        <w:t>△時から□時まで（夕方の延長）の範囲内で、延長保育を実施する。</w:t>
      </w:r>
    </w:p>
    <w:p w14:paraId="17BC302B" w14:textId="77777777" w:rsidR="00606ABD" w:rsidRDefault="00606ABD"/>
    <w:p w14:paraId="29909519" w14:textId="77777777" w:rsidR="00A3288A" w:rsidRDefault="00A3288A">
      <w:r>
        <w:rPr>
          <w:rFonts w:hint="eastAsia"/>
        </w:rPr>
        <w:t>（</w:t>
      </w:r>
      <w:r w:rsidR="00E37018">
        <w:rPr>
          <w:rFonts w:hint="eastAsia"/>
        </w:rPr>
        <w:t>利用者負担その他の費用の種類）</w:t>
      </w:r>
    </w:p>
    <w:p w14:paraId="2AB4B1C1" w14:textId="77777777" w:rsidR="00E37018" w:rsidRDefault="001475DE" w:rsidP="00E37018">
      <w:pPr>
        <w:ind w:left="240" w:hangingChars="100" w:hanging="240"/>
      </w:pPr>
      <w:r>
        <w:rPr>
          <w:rFonts w:hint="eastAsia"/>
        </w:rPr>
        <w:t>第９</w:t>
      </w:r>
      <w:r w:rsidR="00E37018">
        <w:rPr>
          <w:rFonts w:hint="eastAsia"/>
        </w:rPr>
        <w:t>条　本園の特定教育・保育を利用した支給認定保護者は、その支給認定を受けた市町村に対し、当該市町村の定める利用者負担金（保育料）を支払うものとする。</w:t>
      </w:r>
    </w:p>
    <w:p w14:paraId="71141280" w14:textId="77777777" w:rsidR="00E37018" w:rsidRDefault="00E37018" w:rsidP="00E37018">
      <w:pPr>
        <w:ind w:left="240" w:hangingChars="100" w:hanging="240"/>
      </w:pPr>
      <w:r>
        <w:rPr>
          <w:rFonts w:hint="eastAsia"/>
        </w:rPr>
        <w:t>２　本園は、支給認定申請から認定の効力が発生する日までの間において、災害等の緊急その他やむを得ない理由により保育を提供した場合については、当該保護者から特定教育・保育基準費用額（子ども・子育て支援法第２８条第２項第１号に規定する内閣総理大臣が定める基準により算定した費用の額をいう。）の支払</w:t>
      </w:r>
      <w:r>
        <w:rPr>
          <w:rFonts w:hint="eastAsia"/>
        </w:rPr>
        <w:lastRenderedPageBreak/>
        <w:t>を受けるものとする。この場合、当該保護者が適切に教育・保育給付を受けられるよう、特定教育・保育提供証明書の交付その他必要な措置を講じるものとする。</w:t>
      </w:r>
    </w:p>
    <w:p w14:paraId="2A16AD17" w14:textId="77777777" w:rsidR="00E37018" w:rsidRDefault="00E37018" w:rsidP="00E37018">
      <w:pPr>
        <w:ind w:left="240" w:hangingChars="100" w:hanging="240"/>
      </w:pPr>
      <w:r>
        <w:rPr>
          <w:rFonts w:hint="eastAsia"/>
        </w:rPr>
        <w:t>３　本園は、前二項の支払を受けるほか、特定保育の提供における便宜に要する費用のうち、次に掲げる費用の支払を受けるものとする。</w:t>
      </w:r>
    </w:p>
    <w:p w14:paraId="42FB171C" w14:textId="77777777" w:rsidR="00E37018" w:rsidRDefault="00E37018" w:rsidP="00E37018">
      <w:pPr>
        <w:ind w:left="240" w:hangingChars="100" w:hanging="240"/>
      </w:pPr>
      <w:r>
        <w:rPr>
          <w:rFonts w:hint="eastAsia"/>
        </w:rPr>
        <w:t xml:space="preserve">　（１）特定負担額</w:t>
      </w:r>
      <w:r w:rsidR="00A6629A" w:rsidRPr="00923D71">
        <w:rPr>
          <w:rFonts w:hint="eastAsia"/>
          <w:color w:val="FF0000"/>
        </w:rPr>
        <w:t>（※特定負担額を徴収しない場合は記載しない）</w:t>
      </w:r>
    </w:p>
    <w:p w14:paraId="35B25926" w14:textId="77777777" w:rsidR="00E37018" w:rsidRPr="00923D71" w:rsidRDefault="00E37018" w:rsidP="00E37018">
      <w:pPr>
        <w:ind w:left="240" w:hangingChars="100" w:hanging="240"/>
        <w:rPr>
          <w:color w:val="FF0000"/>
        </w:rPr>
      </w:pPr>
      <w:r>
        <w:rPr>
          <w:rFonts w:hint="eastAsia"/>
        </w:rPr>
        <w:t xml:space="preserve">　（２）実費</w:t>
      </w:r>
      <w:r w:rsidR="00A6629A" w:rsidRPr="00923D71">
        <w:rPr>
          <w:rFonts w:hint="eastAsia"/>
          <w:color w:val="FF0000"/>
        </w:rPr>
        <w:t>（※具体的に記載してください）</w:t>
      </w:r>
    </w:p>
    <w:p w14:paraId="1612E7B1" w14:textId="77777777" w:rsidR="00E37018" w:rsidRPr="00E37018" w:rsidRDefault="00E37018" w:rsidP="00E37018">
      <w:pPr>
        <w:ind w:left="240" w:hangingChars="100" w:hanging="240"/>
      </w:pPr>
    </w:p>
    <w:p w14:paraId="6E4F1F74" w14:textId="77777777" w:rsidR="00E37018" w:rsidRDefault="00E37018">
      <w:r>
        <w:rPr>
          <w:rFonts w:hint="eastAsia"/>
        </w:rPr>
        <w:t>（利用の開始に関する事項）</w:t>
      </w:r>
    </w:p>
    <w:p w14:paraId="6C76A125" w14:textId="77777777" w:rsidR="00A3288A" w:rsidRDefault="001475DE" w:rsidP="00E37018">
      <w:pPr>
        <w:ind w:left="240" w:hangingChars="100" w:hanging="240"/>
      </w:pPr>
      <w:r>
        <w:rPr>
          <w:rFonts w:hint="eastAsia"/>
        </w:rPr>
        <w:t>第１０</w:t>
      </w:r>
      <w:r w:rsidR="00E37018">
        <w:rPr>
          <w:rFonts w:hint="eastAsia"/>
        </w:rPr>
        <w:t>条　本園は、市町村から保育の実施について委託を受けたときは、これに応じるものとする。</w:t>
      </w:r>
    </w:p>
    <w:p w14:paraId="1E10F9F6" w14:textId="77777777" w:rsidR="00E37018" w:rsidRDefault="00E37018"/>
    <w:p w14:paraId="0C520D0A" w14:textId="77777777" w:rsidR="00E37018" w:rsidRDefault="00E37018">
      <w:r>
        <w:rPr>
          <w:rFonts w:hint="eastAsia"/>
        </w:rPr>
        <w:t>（利用の終了に関する事項）</w:t>
      </w:r>
    </w:p>
    <w:p w14:paraId="42CAF4BA" w14:textId="77777777" w:rsidR="00E37018" w:rsidRDefault="001475DE">
      <w:r>
        <w:rPr>
          <w:rFonts w:hint="eastAsia"/>
        </w:rPr>
        <w:t>第１１</w:t>
      </w:r>
      <w:r w:rsidR="00E37018">
        <w:rPr>
          <w:rFonts w:hint="eastAsia"/>
        </w:rPr>
        <w:t>条　本園は、以下の場合には保育の提供を終了するものとする。</w:t>
      </w:r>
    </w:p>
    <w:p w14:paraId="7F1B50F8" w14:textId="77777777" w:rsidR="00E37018" w:rsidRDefault="00E37018">
      <w:r>
        <w:rPr>
          <w:rFonts w:hint="eastAsia"/>
        </w:rPr>
        <w:t xml:space="preserve">　（１）利用乳幼児が小学校に就学したとき</w:t>
      </w:r>
    </w:p>
    <w:p w14:paraId="55FE2C49" w14:textId="77777777" w:rsidR="00E37018" w:rsidRDefault="00E37018">
      <w:r>
        <w:rPr>
          <w:rFonts w:hint="eastAsia"/>
        </w:rPr>
        <w:t xml:space="preserve">　（２）２号認定</w:t>
      </w:r>
      <w:r w:rsidR="001475DE">
        <w:rPr>
          <w:rFonts w:hint="eastAsia"/>
        </w:rPr>
        <w:t>子ども</w:t>
      </w:r>
      <w:r>
        <w:rPr>
          <w:rFonts w:hint="eastAsia"/>
        </w:rPr>
        <w:t>の保護者が、法に定める認定要件に該当しなくなったとき</w:t>
      </w:r>
    </w:p>
    <w:p w14:paraId="12F5BF78" w14:textId="77777777" w:rsidR="00E37018" w:rsidRDefault="00E37018">
      <w:r>
        <w:rPr>
          <w:rFonts w:hint="eastAsia"/>
        </w:rPr>
        <w:t xml:space="preserve">　（３）３号認定子どもの保護者が、法に定める認定要件に該当しなくなったとき</w:t>
      </w:r>
    </w:p>
    <w:p w14:paraId="78BF14FD" w14:textId="77777777" w:rsidR="00E37018" w:rsidRDefault="00E37018">
      <w:r>
        <w:rPr>
          <w:rFonts w:hint="eastAsia"/>
        </w:rPr>
        <w:t xml:space="preserve">　（４）その他、利用の継続について重大な支障又は困難が生じたとき</w:t>
      </w:r>
    </w:p>
    <w:p w14:paraId="5595292B" w14:textId="77777777" w:rsidR="00A3288A" w:rsidRDefault="00A3288A"/>
    <w:p w14:paraId="565928D1" w14:textId="77777777" w:rsidR="00A3288A" w:rsidRDefault="00A3288A">
      <w:r>
        <w:rPr>
          <w:rFonts w:hint="eastAsia"/>
        </w:rPr>
        <w:t>（</w:t>
      </w:r>
      <w:r w:rsidR="00832990">
        <w:rPr>
          <w:rFonts w:hint="eastAsia"/>
        </w:rPr>
        <w:t>緊急時における対応方法）</w:t>
      </w:r>
    </w:p>
    <w:p w14:paraId="357FBDBB" w14:textId="77777777" w:rsidR="00832990" w:rsidRDefault="001475DE" w:rsidP="001475DE">
      <w:pPr>
        <w:ind w:left="240" w:hangingChars="100" w:hanging="240"/>
      </w:pPr>
      <w:r>
        <w:rPr>
          <w:rFonts w:hint="eastAsia"/>
        </w:rPr>
        <w:t>第１２</w:t>
      </w:r>
      <w:r w:rsidR="00832990">
        <w:rPr>
          <w:rFonts w:hint="eastAsia"/>
        </w:rPr>
        <w:t>条</w:t>
      </w:r>
      <w:r>
        <w:rPr>
          <w:rFonts w:hint="eastAsia"/>
        </w:rPr>
        <w:t xml:space="preserve">　本園の職員は、保育の提供を行っているときに、利用乳幼児に病状の急変、その他緊急事態が生じたときは、速やかに嘱託医又は利用乳幼児の主治の医師に連絡する等、必要な措置を講じるものとする。</w:t>
      </w:r>
    </w:p>
    <w:p w14:paraId="009E86AE" w14:textId="77777777" w:rsidR="001475DE" w:rsidRDefault="001475DE" w:rsidP="001475DE">
      <w:pPr>
        <w:ind w:left="240" w:hangingChars="100" w:hanging="240"/>
      </w:pPr>
      <w:r>
        <w:rPr>
          <w:rFonts w:hint="eastAsia"/>
        </w:rPr>
        <w:t>２　保育の提供により事故が発生した場合は、○○市</w:t>
      </w:r>
      <w:r w:rsidRPr="00923D71">
        <w:rPr>
          <w:rFonts w:hint="eastAsia"/>
          <w:color w:val="FF0000"/>
        </w:rPr>
        <w:t>（※保育所所在の市町村）</w:t>
      </w:r>
      <w:r>
        <w:rPr>
          <w:rFonts w:hint="eastAsia"/>
        </w:rPr>
        <w:t>、利用乳幼児の保護者等に連絡するとともに、必要な措置を講じるものとする。</w:t>
      </w:r>
    </w:p>
    <w:p w14:paraId="5CA16939" w14:textId="77777777" w:rsidR="001475DE" w:rsidRDefault="001475DE" w:rsidP="001475DE">
      <w:pPr>
        <w:ind w:left="240" w:hangingChars="100" w:hanging="240"/>
      </w:pPr>
      <w:r>
        <w:rPr>
          <w:rFonts w:hint="eastAsia"/>
        </w:rPr>
        <w:t>３　本園は、事故の状況や事故に際して採った処置について記録するとともに、事故の発生の原因を解明し、再発防止のための対策を講じるものとする。</w:t>
      </w:r>
    </w:p>
    <w:p w14:paraId="374E8966" w14:textId="77777777" w:rsidR="001475DE" w:rsidRDefault="001475DE" w:rsidP="001475DE">
      <w:pPr>
        <w:ind w:left="240" w:hangingChars="100" w:hanging="240"/>
      </w:pPr>
      <w:r>
        <w:rPr>
          <w:rFonts w:hint="eastAsia"/>
        </w:rPr>
        <w:t>４　利用乳幼児に対する保育の提供により賠償すべき事故が発生した場合には、損害賠償を速やかに行うものとする。</w:t>
      </w:r>
    </w:p>
    <w:p w14:paraId="5AF9DD41" w14:textId="77777777" w:rsidR="00832990" w:rsidRDefault="00832990"/>
    <w:p w14:paraId="3EA9E03A" w14:textId="77777777" w:rsidR="001475DE" w:rsidRDefault="001475DE">
      <w:r>
        <w:rPr>
          <w:rFonts w:hint="eastAsia"/>
        </w:rPr>
        <w:t>（非常災害対策）</w:t>
      </w:r>
    </w:p>
    <w:p w14:paraId="160BF434" w14:textId="77777777" w:rsidR="001475DE" w:rsidRDefault="001475DE" w:rsidP="001475DE">
      <w:pPr>
        <w:ind w:left="240" w:hangingChars="100" w:hanging="240"/>
      </w:pPr>
      <w:r>
        <w:rPr>
          <w:rFonts w:hint="eastAsia"/>
        </w:rPr>
        <w:t>第１３条　非常災害に備えて、消防計画等を作成し、防火管理者又は火気・消防等についての責任者を定め、少なくとも毎月１回以上、避難及び消火に係る訓練を実施するものとする。</w:t>
      </w:r>
    </w:p>
    <w:p w14:paraId="63A42E47" w14:textId="77777777" w:rsidR="001475DE" w:rsidRDefault="001475DE" w:rsidP="001475DE">
      <w:pPr>
        <w:ind w:left="240" w:hangingChars="100" w:hanging="240"/>
      </w:pPr>
    </w:p>
    <w:p w14:paraId="2C904D42" w14:textId="77777777" w:rsidR="001475DE" w:rsidRDefault="001475DE" w:rsidP="001475DE">
      <w:pPr>
        <w:ind w:left="240" w:hangingChars="100" w:hanging="240"/>
      </w:pPr>
      <w:r>
        <w:rPr>
          <w:rFonts w:hint="eastAsia"/>
        </w:rPr>
        <w:t>（虐待の防止のための措置）</w:t>
      </w:r>
    </w:p>
    <w:p w14:paraId="36F0B34B" w14:textId="77777777" w:rsidR="001475DE" w:rsidRDefault="001475DE" w:rsidP="001475DE">
      <w:pPr>
        <w:ind w:left="240" w:hangingChars="100" w:hanging="240"/>
      </w:pPr>
      <w:r>
        <w:rPr>
          <w:rFonts w:hint="eastAsia"/>
        </w:rPr>
        <w:t>第１４条　本園は、利用乳幼児の人権の擁護及び虐待の防止を図るため、責任者の設置その他必要な体制の整備を行うとともに、職員に対する研修の実施その他必要な措置を講じるものとする。</w:t>
      </w:r>
    </w:p>
    <w:p w14:paraId="4B1B27AD" w14:textId="77777777" w:rsidR="001475DE" w:rsidRDefault="001475DE" w:rsidP="001475DE">
      <w:pPr>
        <w:ind w:left="240" w:hangingChars="100" w:hanging="240"/>
      </w:pPr>
    </w:p>
    <w:p w14:paraId="6F057B5A" w14:textId="77777777" w:rsidR="00154C6C" w:rsidRDefault="00154C6C" w:rsidP="001475DE">
      <w:pPr>
        <w:ind w:left="240" w:hangingChars="100" w:hanging="240"/>
        <w:rPr>
          <w:rFonts w:hint="eastAsia"/>
        </w:rPr>
      </w:pPr>
    </w:p>
    <w:p w14:paraId="6BCDF31C" w14:textId="77777777" w:rsidR="001475DE" w:rsidRDefault="001475DE" w:rsidP="001475DE">
      <w:pPr>
        <w:ind w:left="240" w:hangingChars="100" w:hanging="240"/>
      </w:pPr>
      <w:r>
        <w:rPr>
          <w:rFonts w:hint="eastAsia"/>
        </w:rPr>
        <w:lastRenderedPageBreak/>
        <w:t>（記録の整備）</w:t>
      </w:r>
    </w:p>
    <w:p w14:paraId="56F45C27" w14:textId="77777777" w:rsidR="001475DE" w:rsidRDefault="001475DE" w:rsidP="001475DE">
      <w:pPr>
        <w:ind w:left="240" w:hangingChars="100" w:hanging="240"/>
      </w:pPr>
      <w:r>
        <w:rPr>
          <w:rFonts w:hint="eastAsia"/>
        </w:rPr>
        <w:t>第１５条　本園は、保育の提供に関する以下に掲げる記録を整備し、その完結の日から５年間保存するものとする。</w:t>
      </w:r>
    </w:p>
    <w:p w14:paraId="77801C0E" w14:textId="77777777" w:rsidR="001475DE" w:rsidRDefault="001475DE" w:rsidP="001475DE">
      <w:pPr>
        <w:ind w:left="240" w:hangingChars="100" w:hanging="240"/>
      </w:pPr>
      <w:r>
        <w:rPr>
          <w:rFonts w:hint="eastAsia"/>
        </w:rPr>
        <w:t xml:space="preserve">　（１）保育の実施に当たっての計画</w:t>
      </w:r>
    </w:p>
    <w:p w14:paraId="08C147C4" w14:textId="77777777" w:rsidR="001475DE" w:rsidRDefault="001475DE" w:rsidP="001475DE">
      <w:pPr>
        <w:ind w:left="240" w:hangingChars="100" w:hanging="240"/>
      </w:pPr>
      <w:r>
        <w:rPr>
          <w:rFonts w:hint="eastAsia"/>
        </w:rPr>
        <w:t xml:space="preserve">　（２）提供した保育に係る提供記録</w:t>
      </w:r>
    </w:p>
    <w:p w14:paraId="79EAD549" w14:textId="77777777" w:rsidR="001475DE" w:rsidRDefault="001475DE" w:rsidP="001475DE">
      <w:pPr>
        <w:ind w:leftChars="100" w:left="720" w:hangingChars="200" w:hanging="480"/>
      </w:pPr>
      <w:r>
        <w:rPr>
          <w:rFonts w:hint="eastAsia"/>
        </w:rPr>
        <w:t>（３）特定教育・保育施設及び特定地域型保育事業の運営に関する基準（平成２６年内閣府令第３９号）第１９条に規定する市町村への通知に係る記録</w:t>
      </w:r>
    </w:p>
    <w:p w14:paraId="41053C5E" w14:textId="77777777" w:rsidR="001475DE" w:rsidRDefault="001475DE" w:rsidP="001475DE">
      <w:r>
        <w:rPr>
          <w:rFonts w:hint="eastAsia"/>
        </w:rPr>
        <w:t xml:space="preserve">　（４）保護者からの苦情の内容等の記録</w:t>
      </w:r>
    </w:p>
    <w:p w14:paraId="00E9BCE4" w14:textId="77777777" w:rsidR="001475DE" w:rsidRDefault="001475DE" w:rsidP="001475DE">
      <w:r>
        <w:rPr>
          <w:rFonts w:hint="eastAsia"/>
        </w:rPr>
        <w:t xml:space="preserve">　（５）事故の状況及び事故に際して採った処置についての記録</w:t>
      </w:r>
    </w:p>
    <w:p w14:paraId="22002908" w14:textId="77777777" w:rsidR="001475DE" w:rsidRDefault="001475DE" w:rsidP="001475DE">
      <w:r w:rsidRPr="00923D71">
        <w:rPr>
          <w:rFonts w:hint="eastAsia"/>
          <w:color w:val="FF0000"/>
        </w:rPr>
        <w:t xml:space="preserve">　</w:t>
      </w:r>
      <w:r w:rsidRPr="004F43CC">
        <w:rPr>
          <w:rFonts w:hint="eastAsia"/>
        </w:rPr>
        <w:t>（６）・・・園独自で定めている記録があれば、それも記載する</w:t>
      </w:r>
    </w:p>
    <w:p w14:paraId="7B32E634" w14:textId="77777777" w:rsidR="001475DE" w:rsidRDefault="001475DE" w:rsidP="001475DE"/>
    <w:p w14:paraId="6AB65D79" w14:textId="77777777" w:rsidR="001475DE" w:rsidRDefault="001475DE" w:rsidP="001475DE"/>
    <w:p w14:paraId="712CE7DC" w14:textId="77777777" w:rsidR="00A6629A" w:rsidRDefault="00A6629A" w:rsidP="001475DE">
      <w:r>
        <w:rPr>
          <w:rFonts w:hint="eastAsia"/>
          <w:noProof/>
        </w:rPr>
        <mc:AlternateContent>
          <mc:Choice Requires="wps">
            <w:drawing>
              <wp:anchor distT="0" distB="0" distL="114300" distR="114300" simplePos="0" relativeHeight="251659264" behindDoc="0" locked="0" layoutInCell="1" allowOverlap="1" wp14:anchorId="7644F730" wp14:editId="4ECBEC0A">
                <wp:simplePos x="0" y="0"/>
                <wp:positionH relativeFrom="column">
                  <wp:posOffset>18415</wp:posOffset>
                </wp:positionH>
                <wp:positionV relativeFrom="paragraph">
                  <wp:posOffset>22860</wp:posOffset>
                </wp:positionV>
                <wp:extent cx="5686425" cy="5463540"/>
                <wp:effectExtent l="0" t="0" r="28575" b="22860"/>
                <wp:wrapNone/>
                <wp:docPr id="1" name="正方形/長方形 1"/>
                <wp:cNvGraphicFramePr/>
                <a:graphic xmlns:a="http://schemas.openxmlformats.org/drawingml/2006/main">
                  <a:graphicData uri="http://schemas.microsoft.com/office/word/2010/wordprocessingShape">
                    <wps:wsp>
                      <wps:cNvSpPr/>
                      <wps:spPr>
                        <a:xfrm>
                          <a:off x="0" y="0"/>
                          <a:ext cx="5686425" cy="5463540"/>
                        </a:xfrm>
                        <a:prstGeom prst="rect">
                          <a:avLst/>
                        </a:prstGeom>
                      </wps:spPr>
                      <wps:style>
                        <a:lnRef idx="2">
                          <a:schemeClr val="accent6"/>
                        </a:lnRef>
                        <a:fillRef idx="1">
                          <a:schemeClr val="lt1"/>
                        </a:fillRef>
                        <a:effectRef idx="0">
                          <a:schemeClr val="accent6"/>
                        </a:effectRef>
                        <a:fontRef idx="minor">
                          <a:schemeClr val="dk1"/>
                        </a:fontRef>
                      </wps:style>
                      <wps:txbx>
                        <w:txbxContent>
                          <w:p w14:paraId="4F122175" w14:textId="77777777" w:rsidR="00A6629A" w:rsidRDefault="00A6629A" w:rsidP="00F90551">
                            <w:pPr>
                              <w:jc w:val="left"/>
                              <w:rPr>
                                <w:rFonts w:asciiTheme="majorEastAsia" w:eastAsiaTheme="majorEastAsia" w:hAnsiTheme="majorEastAsia"/>
                              </w:rPr>
                            </w:pPr>
                            <w:r w:rsidRPr="00A6629A">
                              <w:rPr>
                                <w:rFonts w:asciiTheme="majorEastAsia" w:eastAsiaTheme="majorEastAsia" w:hAnsiTheme="majorEastAsia" w:hint="eastAsia"/>
                              </w:rPr>
                              <w:t>第１６条以下に、児童福祉施設の設備及び運営の基準に関する条例</w:t>
                            </w:r>
                          </w:p>
                          <w:p w14:paraId="059A5695" w14:textId="77777777" w:rsidR="00A6629A" w:rsidRDefault="00A6629A" w:rsidP="00F90551">
                            <w:pPr>
                              <w:jc w:val="left"/>
                              <w:rPr>
                                <w:rFonts w:asciiTheme="majorEastAsia" w:eastAsiaTheme="majorEastAsia" w:hAnsiTheme="majorEastAsia"/>
                              </w:rPr>
                            </w:pPr>
                            <w:r w:rsidRPr="00A6629A">
                              <w:rPr>
                                <w:rFonts w:asciiTheme="majorEastAsia" w:eastAsiaTheme="majorEastAsia" w:hAnsiTheme="majorEastAsia" w:hint="eastAsia"/>
                              </w:rPr>
                              <w:t>第４条～第１９条及び第４８条～５０条に規定する内容を盛り込むこと。</w:t>
                            </w:r>
                          </w:p>
                          <w:p w14:paraId="0CF833C6" w14:textId="77777777" w:rsidR="00F90551" w:rsidRDefault="00F90551" w:rsidP="00F90551">
                            <w:pPr>
                              <w:jc w:val="left"/>
                              <w:rPr>
                                <w:rFonts w:asciiTheme="majorEastAsia" w:eastAsiaTheme="majorEastAsia" w:hAnsiTheme="majorEastAsia"/>
                              </w:rPr>
                            </w:pPr>
                          </w:p>
                          <w:p w14:paraId="28E6FBC3" w14:textId="77777777" w:rsidR="00F90551" w:rsidRPr="00A6629A" w:rsidRDefault="00F90551" w:rsidP="00F90551">
                            <w:pPr>
                              <w:jc w:val="left"/>
                              <w:rPr>
                                <w:rFonts w:asciiTheme="majorEastAsia" w:eastAsiaTheme="majorEastAsia" w:hAnsiTheme="majorEastAsia"/>
                              </w:rPr>
                            </w:pPr>
                            <w:r>
                              <w:rPr>
                                <w:rFonts w:asciiTheme="majorEastAsia" w:eastAsiaTheme="majorEastAsia" w:hAnsiTheme="majorEastAsia" w:hint="eastAsia"/>
                              </w:rPr>
                              <w:t>(例)</w:t>
                            </w:r>
                          </w:p>
                          <w:tbl>
                            <w:tblPr>
                              <w:tblW w:w="8000" w:type="dxa"/>
                              <w:tblInd w:w="84" w:type="dxa"/>
                              <w:tblCellMar>
                                <w:left w:w="99" w:type="dxa"/>
                                <w:right w:w="99" w:type="dxa"/>
                              </w:tblCellMar>
                              <w:tblLook w:val="04A0" w:firstRow="1" w:lastRow="0" w:firstColumn="1" w:lastColumn="0" w:noHBand="0" w:noVBand="1"/>
                            </w:tblPr>
                            <w:tblGrid>
                              <w:gridCol w:w="1695"/>
                              <w:gridCol w:w="6305"/>
                            </w:tblGrid>
                            <w:tr w:rsidR="00F90551" w:rsidRPr="00F90551" w14:paraId="7A5E456B" w14:textId="77777777" w:rsidTr="00F90551">
                              <w:trPr>
                                <w:trHeight w:val="1155"/>
                              </w:trPr>
                              <w:tc>
                                <w:tcPr>
                                  <w:tcW w:w="1695" w:type="dxa"/>
                                  <w:tcBorders>
                                    <w:top w:val="single" w:sz="4" w:space="0" w:color="auto"/>
                                    <w:left w:val="single" w:sz="4" w:space="0" w:color="auto"/>
                                    <w:bottom w:val="single" w:sz="4" w:space="0" w:color="auto"/>
                                    <w:right w:val="single" w:sz="4" w:space="0" w:color="auto"/>
                                  </w:tcBorders>
                                  <w:vAlign w:val="center"/>
                                  <w:hideMark/>
                                </w:tcPr>
                                <w:p w14:paraId="40553098" w14:textId="77777777" w:rsidR="00F90551" w:rsidRPr="00F90551" w:rsidRDefault="00F90551" w:rsidP="00F90551">
                                  <w:pPr>
                                    <w:widowControl/>
                                    <w:jc w:val="center"/>
                                    <w:rPr>
                                      <w:rFonts w:ascii="ＭＳ Ｐゴシック" w:eastAsia="ＭＳ Ｐゴシック" w:hAnsi="ＭＳ Ｐゴシック" w:cs="ＭＳ Ｐゴシック"/>
                                      <w:kern w:val="0"/>
                                      <w:sz w:val="22"/>
                                    </w:rPr>
                                  </w:pPr>
                                  <w:r w:rsidRPr="00F90551">
                                    <w:rPr>
                                      <w:rFonts w:ascii="ＭＳ Ｐゴシック" w:eastAsia="ＭＳ Ｐゴシック" w:hAnsi="ＭＳ Ｐゴシック" w:cs="ＭＳ Ｐゴシック" w:hint="eastAsia"/>
                                      <w:kern w:val="0"/>
                                      <w:sz w:val="22"/>
                                    </w:rPr>
                                    <w:t>差別的取扱いの禁止</w:t>
                                  </w:r>
                                  <w:r w:rsidRPr="00F90551">
                                    <w:rPr>
                                      <w:rFonts w:ascii="ＭＳ Ｐゴシック" w:eastAsia="ＭＳ Ｐゴシック" w:hAnsi="ＭＳ Ｐゴシック" w:cs="ＭＳ Ｐゴシック" w:hint="eastAsia"/>
                                      <w:kern w:val="0"/>
                                      <w:sz w:val="22"/>
                                    </w:rPr>
                                    <w:br/>
                                    <w:t>（第９条）</w:t>
                                  </w:r>
                                </w:p>
                              </w:tc>
                              <w:tc>
                                <w:tcPr>
                                  <w:tcW w:w="6305" w:type="dxa"/>
                                  <w:tcBorders>
                                    <w:top w:val="single" w:sz="4" w:space="0" w:color="auto"/>
                                    <w:left w:val="nil"/>
                                    <w:bottom w:val="single" w:sz="4" w:space="0" w:color="auto"/>
                                    <w:right w:val="single" w:sz="4" w:space="0" w:color="000000"/>
                                  </w:tcBorders>
                                  <w:vAlign w:val="center"/>
                                  <w:hideMark/>
                                </w:tcPr>
                                <w:p w14:paraId="1F361F5F" w14:textId="77777777" w:rsidR="00F90551" w:rsidRPr="00F90551" w:rsidRDefault="00F90551" w:rsidP="00F90551">
                                  <w:pPr>
                                    <w:widowControl/>
                                    <w:jc w:val="left"/>
                                    <w:rPr>
                                      <w:rFonts w:ascii="ＭＳ Ｐゴシック" w:eastAsia="ＭＳ Ｐゴシック" w:hAnsi="ＭＳ Ｐゴシック" w:cs="ＭＳ Ｐゴシック"/>
                                      <w:kern w:val="0"/>
                                      <w:sz w:val="22"/>
                                    </w:rPr>
                                  </w:pPr>
                                  <w:r w:rsidRPr="00F90551">
                                    <w:rPr>
                                      <w:rFonts w:ascii="ＭＳ Ｐゴシック" w:eastAsia="ＭＳ Ｐゴシック" w:hAnsi="ＭＳ Ｐゴシック" w:cs="ＭＳ Ｐゴシック" w:hint="eastAsia"/>
                                      <w:kern w:val="0"/>
                                      <w:sz w:val="22"/>
                                    </w:rPr>
                                    <w:t>園児の国籍、信条、社会的身分又は入所に要する費用負担の有無によって差別的取扱いをしないこと</w:t>
                                  </w:r>
                                </w:p>
                              </w:tc>
                            </w:tr>
                            <w:tr w:rsidR="00F90551" w:rsidRPr="00F90551" w14:paraId="5FB5F46C" w14:textId="77777777" w:rsidTr="00F90551">
                              <w:trPr>
                                <w:trHeight w:val="1155"/>
                              </w:trPr>
                              <w:tc>
                                <w:tcPr>
                                  <w:tcW w:w="1695" w:type="dxa"/>
                                  <w:tcBorders>
                                    <w:top w:val="single" w:sz="4" w:space="0" w:color="auto"/>
                                    <w:left w:val="single" w:sz="4" w:space="0" w:color="auto"/>
                                    <w:bottom w:val="single" w:sz="4" w:space="0" w:color="auto"/>
                                    <w:right w:val="single" w:sz="4" w:space="0" w:color="auto"/>
                                  </w:tcBorders>
                                  <w:vAlign w:val="center"/>
                                  <w:hideMark/>
                                </w:tcPr>
                                <w:p w14:paraId="0D9A05C5" w14:textId="77777777" w:rsidR="00F90551" w:rsidRPr="00F90551" w:rsidRDefault="00F90551" w:rsidP="00F90551">
                                  <w:pPr>
                                    <w:widowControl/>
                                    <w:jc w:val="center"/>
                                    <w:rPr>
                                      <w:rFonts w:ascii="ＭＳ Ｐゴシック" w:eastAsia="ＭＳ Ｐゴシック" w:hAnsi="ＭＳ Ｐゴシック" w:cs="ＭＳ Ｐゴシック"/>
                                      <w:kern w:val="0"/>
                                      <w:sz w:val="22"/>
                                    </w:rPr>
                                  </w:pPr>
                                  <w:r w:rsidRPr="00F90551">
                                    <w:rPr>
                                      <w:rFonts w:ascii="ＭＳ Ｐゴシック" w:eastAsia="ＭＳ Ｐゴシック" w:hAnsi="ＭＳ Ｐゴシック" w:cs="ＭＳ Ｐゴシック" w:hint="eastAsia"/>
                                      <w:kern w:val="0"/>
                                      <w:sz w:val="22"/>
                                    </w:rPr>
                                    <w:t>虐待等の禁止</w:t>
                                  </w:r>
                                  <w:r w:rsidRPr="00F90551">
                                    <w:rPr>
                                      <w:rFonts w:ascii="ＭＳ Ｐゴシック" w:eastAsia="ＭＳ Ｐゴシック" w:hAnsi="ＭＳ Ｐゴシック" w:cs="ＭＳ Ｐゴシック" w:hint="eastAsia"/>
                                      <w:kern w:val="0"/>
                                      <w:sz w:val="22"/>
                                    </w:rPr>
                                    <w:br/>
                                    <w:t>（第10条）</w:t>
                                  </w:r>
                                </w:p>
                              </w:tc>
                              <w:tc>
                                <w:tcPr>
                                  <w:tcW w:w="6305" w:type="dxa"/>
                                  <w:tcBorders>
                                    <w:top w:val="single" w:sz="4" w:space="0" w:color="auto"/>
                                    <w:left w:val="nil"/>
                                    <w:bottom w:val="single" w:sz="4" w:space="0" w:color="auto"/>
                                    <w:right w:val="single" w:sz="4" w:space="0" w:color="000000"/>
                                  </w:tcBorders>
                                  <w:vAlign w:val="center"/>
                                  <w:hideMark/>
                                </w:tcPr>
                                <w:p w14:paraId="68DC1F9F" w14:textId="77777777" w:rsidR="00F90551" w:rsidRPr="00F90551" w:rsidRDefault="00F90551" w:rsidP="00F90551">
                                  <w:pPr>
                                    <w:widowControl/>
                                    <w:jc w:val="left"/>
                                    <w:rPr>
                                      <w:rFonts w:ascii="ＭＳ Ｐゴシック" w:eastAsia="ＭＳ Ｐゴシック" w:hAnsi="ＭＳ Ｐゴシック" w:cs="ＭＳ Ｐゴシック"/>
                                      <w:kern w:val="0"/>
                                      <w:sz w:val="22"/>
                                    </w:rPr>
                                  </w:pPr>
                                  <w:r w:rsidRPr="00F90551">
                                    <w:rPr>
                                      <w:rFonts w:ascii="ＭＳ Ｐゴシック" w:eastAsia="ＭＳ Ｐゴシック" w:hAnsi="ＭＳ Ｐゴシック" w:cs="ＭＳ Ｐゴシック" w:hint="eastAsia"/>
                                      <w:kern w:val="0"/>
                                      <w:sz w:val="22"/>
                                    </w:rPr>
                                    <w:t>従業者は、入所中の児童に対し、児童福祉法第33条の10各号に掲げる行為その他当該児童の心身に有害な影響を与える行為をしてはならない。</w:t>
                                  </w:r>
                                </w:p>
                              </w:tc>
                            </w:tr>
                            <w:tr w:rsidR="00F90551" w:rsidRPr="00F90551" w14:paraId="07D538F4" w14:textId="77777777" w:rsidTr="00F90551">
                              <w:trPr>
                                <w:trHeight w:val="1155"/>
                              </w:trPr>
                              <w:tc>
                                <w:tcPr>
                                  <w:tcW w:w="1695" w:type="dxa"/>
                                  <w:tcBorders>
                                    <w:top w:val="single" w:sz="4" w:space="0" w:color="auto"/>
                                    <w:left w:val="single" w:sz="4" w:space="0" w:color="auto"/>
                                    <w:bottom w:val="single" w:sz="4" w:space="0" w:color="auto"/>
                                    <w:right w:val="single" w:sz="4" w:space="0" w:color="auto"/>
                                  </w:tcBorders>
                                  <w:vAlign w:val="center"/>
                                  <w:hideMark/>
                                </w:tcPr>
                                <w:p w14:paraId="626EAF05" w14:textId="77777777" w:rsidR="00F90551" w:rsidRPr="00F90551" w:rsidRDefault="00F90551" w:rsidP="00F90551">
                                  <w:pPr>
                                    <w:widowControl/>
                                    <w:jc w:val="center"/>
                                    <w:rPr>
                                      <w:rFonts w:ascii="ＭＳ Ｐゴシック" w:eastAsia="ＭＳ Ｐゴシック" w:hAnsi="ＭＳ Ｐゴシック" w:cs="ＭＳ Ｐゴシック"/>
                                      <w:kern w:val="0"/>
                                      <w:sz w:val="22"/>
                                    </w:rPr>
                                  </w:pPr>
                                  <w:r w:rsidRPr="00F90551">
                                    <w:rPr>
                                      <w:rFonts w:ascii="ＭＳ Ｐゴシック" w:eastAsia="ＭＳ Ｐゴシック" w:hAnsi="ＭＳ Ｐゴシック" w:cs="ＭＳ Ｐゴシック" w:hint="eastAsia"/>
                                      <w:kern w:val="0"/>
                                      <w:sz w:val="22"/>
                                    </w:rPr>
                                    <w:t>懲戒権の濫用禁止（第11条）</w:t>
                                  </w:r>
                                </w:p>
                              </w:tc>
                              <w:tc>
                                <w:tcPr>
                                  <w:tcW w:w="6305" w:type="dxa"/>
                                  <w:tcBorders>
                                    <w:top w:val="single" w:sz="4" w:space="0" w:color="auto"/>
                                    <w:left w:val="nil"/>
                                    <w:bottom w:val="single" w:sz="4" w:space="0" w:color="auto"/>
                                    <w:right w:val="single" w:sz="4" w:space="0" w:color="000000"/>
                                  </w:tcBorders>
                                  <w:vAlign w:val="center"/>
                                  <w:hideMark/>
                                </w:tcPr>
                                <w:p w14:paraId="4B3D4036" w14:textId="77777777" w:rsidR="00F90551" w:rsidRPr="00F90551" w:rsidRDefault="00F90551" w:rsidP="00F90551">
                                  <w:pPr>
                                    <w:widowControl/>
                                    <w:jc w:val="left"/>
                                    <w:rPr>
                                      <w:rFonts w:ascii="ＭＳ Ｐゴシック" w:eastAsia="ＭＳ Ｐゴシック" w:hAnsi="ＭＳ Ｐゴシック" w:cs="ＭＳ Ｐゴシック"/>
                                      <w:kern w:val="0"/>
                                      <w:sz w:val="22"/>
                                    </w:rPr>
                                  </w:pPr>
                                  <w:r w:rsidRPr="00F90551">
                                    <w:rPr>
                                      <w:rFonts w:ascii="ＭＳ Ｐゴシック" w:eastAsia="ＭＳ Ｐゴシック" w:hAnsi="ＭＳ Ｐゴシック" w:cs="ＭＳ Ｐゴシック" w:hint="eastAsia"/>
                                      <w:kern w:val="0"/>
                                      <w:sz w:val="22"/>
                                    </w:rPr>
                                    <w:t>懲戒に関しその児童等の福祉のため必要な措置をとるときは、身体的苦痛を与え、人格を傷つける等その権限を濫用しないこと</w:t>
                                  </w:r>
                                </w:p>
                              </w:tc>
                            </w:tr>
                          </w:tbl>
                          <w:p w14:paraId="19F69A3F" w14:textId="77777777" w:rsidR="00F90551" w:rsidRPr="00F90551" w:rsidRDefault="00F90551" w:rsidP="00F90551">
                            <w:pPr>
                              <w:jc w:val="left"/>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644F730" id="正方形/長方形 1" o:spid="_x0000_s1026" style="position:absolute;left:0;text-align:left;margin-left:1.45pt;margin-top:1.8pt;width:447.75pt;height:430.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" fillcolor="white [3201]" strokecolor="#f79646 [3209]" strokeweight="2pt">
                <v:textbox>
                  <w:txbxContent>
                    <w:p w14:paraId="4F122175" w14:textId="77777777" w:rsidR="00A6629A" w:rsidRDefault="00A6629A" w:rsidP="00F90551">
                      <w:pPr>
                        <w:jc w:val="left"/>
                        <w:rPr>
                          <w:rFonts w:asciiTheme="majorEastAsia" w:eastAsiaTheme="majorEastAsia" w:hAnsiTheme="majorEastAsia"/>
                        </w:rPr>
                      </w:pPr>
                      <w:r w:rsidRPr="00A6629A">
                        <w:rPr>
                          <w:rFonts w:asciiTheme="majorEastAsia" w:eastAsiaTheme="majorEastAsia" w:hAnsiTheme="majorEastAsia" w:hint="eastAsia"/>
                        </w:rPr>
                        <w:t>第１６条以下に、児童福祉施設の設備及び運営の基準に関する条例</w:t>
                      </w:r>
                    </w:p>
                    <w:p w14:paraId="059A5695" w14:textId="77777777" w:rsidR="00A6629A" w:rsidRDefault="00A6629A" w:rsidP="00F90551">
                      <w:pPr>
                        <w:jc w:val="left"/>
                        <w:rPr>
                          <w:rFonts w:asciiTheme="majorEastAsia" w:eastAsiaTheme="majorEastAsia" w:hAnsiTheme="majorEastAsia"/>
                        </w:rPr>
                      </w:pPr>
                      <w:r w:rsidRPr="00A6629A">
                        <w:rPr>
                          <w:rFonts w:asciiTheme="majorEastAsia" w:eastAsiaTheme="majorEastAsia" w:hAnsiTheme="majorEastAsia" w:hint="eastAsia"/>
                        </w:rPr>
                        <w:t>第４条～第１９条及び第４８条～５０条に規定する内容を盛り込むこと。</w:t>
                      </w:r>
                    </w:p>
                    <w:p w14:paraId="0CF833C6" w14:textId="77777777" w:rsidR="00F90551" w:rsidRDefault="00F90551" w:rsidP="00F90551">
                      <w:pPr>
                        <w:jc w:val="left"/>
                        <w:rPr>
                          <w:rFonts w:asciiTheme="majorEastAsia" w:eastAsiaTheme="majorEastAsia" w:hAnsiTheme="majorEastAsia"/>
                        </w:rPr>
                      </w:pPr>
                    </w:p>
                    <w:p w14:paraId="28E6FBC3" w14:textId="77777777" w:rsidR="00F90551" w:rsidRPr="00A6629A" w:rsidRDefault="00F90551" w:rsidP="00F90551">
                      <w:pPr>
                        <w:jc w:val="left"/>
                        <w:rPr>
                          <w:rFonts w:asciiTheme="majorEastAsia" w:eastAsiaTheme="majorEastAsia" w:hAnsiTheme="majorEastAsia"/>
                        </w:rPr>
                      </w:pPr>
                      <w:r>
                        <w:rPr>
                          <w:rFonts w:asciiTheme="majorEastAsia" w:eastAsiaTheme="majorEastAsia" w:hAnsiTheme="majorEastAsia" w:hint="eastAsia"/>
                        </w:rPr>
                        <w:t>(例)</w:t>
                      </w:r>
                    </w:p>
                    <w:tbl>
                      <w:tblPr>
                        <w:tblW w:w="8000" w:type="dxa"/>
                        <w:tblInd w:w="84" w:type="dxa"/>
                        <w:tblCellMar>
                          <w:left w:w="99" w:type="dxa"/>
                          <w:right w:w="99" w:type="dxa"/>
                        </w:tblCellMar>
                        <w:tblLook w:val="04A0" w:firstRow="1" w:lastRow="0" w:firstColumn="1" w:lastColumn="0" w:noHBand="0" w:noVBand="1"/>
                      </w:tblPr>
                      <w:tblGrid>
                        <w:gridCol w:w="1695"/>
                        <w:gridCol w:w="6305"/>
                      </w:tblGrid>
                      <w:tr w:rsidR="00F90551" w:rsidRPr="00F90551" w14:paraId="7A5E456B" w14:textId="77777777" w:rsidTr="00F90551">
                        <w:trPr>
                          <w:trHeight w:val="1155"/>
                        </w:trPr>
                        <w:tc>
                          <w:tcPr>
                            <w:tcW w:w="1695" w:type="dxa"/>
                            <w:tcBorders>
                              <w:top w:val="single" w:sz="4" w:space="0" w:color="auto"/>
                              <w:left w:val="single" w:sz="4" w:space="0" w:color="auto"/>
                              <w:bottom w:val="single" w:sz="4" w:space="0" w:color="auto"/>
                              <w:right w:val="single" w:sz="4" w:space="0" w:color="auto"/>
                            </w:tcBorders>
                            <w:vAlign w:val="center"/>
                            <w:hideMark/>
                          </w:tcPr>
                          <w:p w14:paraId="40553098" w14:textId="77777777" w:rsidR="00F90551" w:rsidRPr="00F90551" w:rsidRDefault="00F90551" w:rsidP="00F90551">
                            <w:pPr>
                              <w:widowControl/>
                              <w:jc w:val="center"/>
                              <w:rPr>
                                <w:rFonts w:ascii="ＭＳ Ｐゴシック" w:eastAsia="ＭＳ Ｐゴシック" w:hAnsi="ＭＳ Ｐゴシック" w:cs="ＭＳ Ｐゴシック"/>
                                <w:kern w:val="0"/>
                                <w:sz w:val="22"/>
                              </w:rPr>
                            </w:pPr>
                            <w:r w:rsidRPr="00F90551">
                              <w:rPr>
                                <w:rFonts w:ascii="ＭＳ Ｐゴシック" w:eastAsia="ＭＳ Ｐゴシック" w:hAnsi="ＭＳ Ｐゴシック" w:cs="ＭＳ Ｐゴシック" w:hint="eastAsia"/>
                                <w:kern w:val="0"/>
                                <w:sz w:val="22"/>
                              </w:rPr>
                              <w:t>差別的取扱いの禁止</w:t>
                            </w:r>
                            <w:r w:rsidRPr="00F90551">
                              <w:rPr>
                                <w:rFonts w:ascii="ＭＳ Ｐゴシック" w:eastAsia="ＭＳ Ｐゴシック" w:hAnsi="ＭＳ Ｐゴシック" w:cs="ＭＳ Ｐゴシック" w:hint="eastAsia"/>
                                <w:kern w:val="0"/>
                                <w:sz w:val="22"/>
                              </w:rPr>
                              <w:br/>
                              <w:t>（第９条）</w:t>
                            </w:r>
                          </w:p>
                        </w:tc>
                        <w:tc>
                          <w:tcPr>
                            <w:tcW w:w="6305" w:type="dxa"/>
                            <w:tcBorders>
                              <w:top w:val="single" w:sz="4" w:space="0" w:color="auto"/>
                              <w:left w:val="nil"/>
                              <w:bottom w:val="single" w:sz="4" w:space="0" w:color="auto"/>
                              <w:right w:val="single" w:sz="4" w:space="0" w:color="000000"/>
                            </w:tcBorders>
                            <w:vAlign w:val="center"/>
                            <w:hideMark/>
                          </w:tcPr>
                          <w:p w14:paraId="1F361F5F" w14:textId="77777777" w:rsidR="00F90551" w:rsidRPr="00F90551" w:rsidRDefault="00F90551" w:rsidP="00F90551">
                            <w:pPr>
                              <w:widowControl/>
                              <w:jc w:val="left"/>
                              <w:rPr>
                                <w:rFonts w:ascii="ＭＳ Ｐゴシック" w:eastAsia="ＭＳ Ｐゴシック" w:hAnsi="ＭＳ Ｐゴシック" w:cs="ＭＳ Ｐゴシック"/>
                                <w:kern w:val="0"/>
                                <w:sz w:val="22"/>
                              </w:rPr>
                            </w:pPr>
                            <w:r w:rsidRPr="00F90551">
                              <w:rPr>
                                <w:rFonts w:ascii="ＭＳ Ｐゴシック" w:eastAsia="ＭＳ Ｐゴシック" w:hAnsi="ＭＳ Ｐゴシック" w:cs="ＭＳ Ｐゴシック" w:hint="eastAsia"/>
                                <w:kern w:val="0"/>
                                <w:sz w:val="22"/>
                              </w:rPr>
                              <w:t>園児の国籍、信条、社会的身分又は入所に要する費用負担の有無によって差別的取扱いをしないこと</w:t>
                            </w:r>
                          </w:p>
                        </w:tc>
                      </w:tr>
                      <w:tr w:rsidR="00F90551" w:rsidRPr="00F90551" w14:paraId="5FB5F46C" w14:textId="77777777" w:rsidTr="00F90551">
                        <w:trPr>
                          <w:trHeight w:val="1155"/>
                        </w:trPr>
                        <w:tc>
                          <w:tcPr>
                            <w:tcW w:w="1695" w:type="dxa"/>
                            <w:tcBorders>
                              <w:top w:val="single" w:sz="4" w:space="0" w:color="auto"/>
                              <w:left w:val="single" w:sz="4" w:space="0" w:color="auto"/>
                              <w:bottom w:val="single" w:sz="4" w:space="0" w:color="auto"/>
                              <w:right w:val="single" w:sz="4" w:space="0" w:color="auto"/>
                            </w:tcBorders>
                            <w:vAlign w:val="center"/>
                            <w:hideMark/>
                          </w:tcPr>
                          <w:p w14:paraId="0D9A05C5" w14:textId="77777777" w:rsidR="00F90551" w:rsidRPr="00F90551" w:rsidRDefault="00F90551" w:rsidP="00F90551">
                            <w:pPr>
                              <w:widowControl/>
                              <w:jc w:val="center"/>
                              <w:rPr>
                                <w:rFonts w:ascii="ＭＳ Ｐゴシック" w:eastAsia="ＭＳ Ｐゴシック" w:hAnsi="ＭＳ Ｐゴシック" w:cs="ＭＳ Ｐゴシック"/>
                                <w:kern w:val="0"/>
                                <w:sz w:val="22"/>
                              </w:rPr>
                            </w:pPr>
                            <w:r w:rsidRPr="00F90551">
                              <w:rPr>
                                <w:rFonts w:ascii="ＭＳ Ｐゴシック" w:eastAsia="ＭＳ Ｐゴシック" w:hAnsi="ＭＳ Ｐゴシック" w:cs="ＭＳ Ｐゴシック" w:hint="eastAsia"/>
                                <w:kern w:val="0"/>
                                <w:sz w:val="22"/>
                              </w:rPr>
                              <w:t>虐待等の禁止</w:t>
                            </w:r>
                            <w:r w:rsidRPr="00F90551">
                              <w:rPr>
                                <w:rFonts w:ascii="ＭＳ Ｐゴシック" w:eastAsia="ＭＳ Ｐゴシック" w:hAnsi="ＭＳ Ｐゴシック" w:cs="ＭＳ Ｐゴシック" w:hint="eastAsia"/>
                                <w:kern w:val="0"/>
                                <w:sz w:val="22"/>
                              </w:rPr>
                              <w:br/>
                              <w:t>（第10条）</w:t>
                            </w:r>
                          </w:p>
                        </w:tc>
                        <w:tc>
                          <w:tcPr>
                            <w:tcW w:w="6305" w:type="dxa"/>
                            <w:tcBorders>
                              <w:top w:val="single" w:sz="4" w:space="0" w:color="auto"/>
                              <w:left w:val="nil"/>
                              <w:bottom w:val="single" w:sz="4" w:space="0" w:color="auto"/>
                              <w:right w:val="single" w:sz="4" w:space="0" w:color="000000"/>
                            </w:tcBorders>
                            <w:vAlign w:val="center"/>
                            <w:hideMark/>
                          </w:tcPr>
                          <w:p w14:paraId="68DC1F9F" w14:textId="77777777" w:rsidR="00F90551" w:rsidRPr="00F90551" w:rsidRDefault="00F90551" w:rsidP="00F90551">
                            <w:pPr>
                              <w:widowControl/>
                              <w:jc w:val="left"/>
                              <w:rPr>
                                <w:rFonts w:ascii="ＭＳ Ｐゴシック" w:eastAsia="ＭＳ Ｐゴシック" w:hAnsi="ＭＳ Ｐゴシック" w:cs="ＭＳ Ｐゴシック"/>
                                <w:kern w:val="0"/>
                                <w:sz w:val="22"/>
                              </w:rPr>
                            </w:pPr>
                            <w:r w:rsidRPr="00F90551">
                              <w:rPr>
                                <w:rFonts w:ascii="ＭＳ Ｐゴシック" w:eastAsia="ＭＳ Ｐゴシック" w:hAnsi="ＭＳ Ｐゴシック" w:cs="ＭＳ Ｐゴシック" w:hint="eastAsia"/>
                                <w:kern w:val="0"/>
                                <w:sz w:val="22"/>
                              </w:rPr>
                              <w:t>従業者は、入所中の児童に対し、児童福祉法第33条の10各号に掲げる行為その他当該児童の心身に有害な影響を与える行為をしてはならない。</w:t>
                            </w:r>
                          </w:p>
                        </w:tc>
                      </w:tr>
                      <w:tr w:rsidR="00F90551" w:rsidRPr="00F90551" w14:paraId="07D538F4" w14:textId="77777777" w:rsidTr="00F90551">
                        <w:trPr>
                          <w:trHeight w:val="1155"/>
                        </w:trPr>
                        <w:tc>
                          <w:tcPr>
                            <w:tcW w:w="1695" w:type="dxa"/>
                            <w:tcBorders>
                              <w:top w:val="single" w:sz="4" w:space="0" w:color="auto"/>
                              <w:left w:val="single" w:sz="4" w:space="0" w:color="auto"/>
                              <w:bottom w:val="single" w:sz="4" w:space="0" w:color="auto"/>
                              <w:right w:val="single" w:sz="4" w:space="0" w:color="auto"/>
                            </w:tcBorders>
                            <w:vAlign w:val="center"/>
                            <w:hideMark/>
                          </w:tcPr>
                          <w:p w14:paraId="626EAF05" w14:textId="77777777" w:rsidR="00F90551" w:rsidRPr="00F90551" w:rsidRDefault="00F90551" w:rsidP="00F90551">
                            <w:pPr>
                              <w:widowControl/>
                              <w:jc w:val="center"/>
                              <w:rPr>
                                <w:rFonts w:ascii="ＭＳ Ｐゴシック" w:eastAsia="ＭＳ Ｐゴシック" w:hAnsi="ＭＳ Ｐゴシック" w:cs="ＭＳ Ｐゴシック"/>
                                <w:kern w:val="0"/>
                                <w:sz w:val="22"/>
                              </w:rPr>
                            </w:pPr>
                            <w:r w:rsidRPr="00F90551">
                              <w:rPr>
                                <w:rFonts w:ascii="ＭＳ Ｐゴシック" w:eastAsia="ＭＳ Ｐゴシック" w:hAnsi="ＭＳ Ｐゴシック" w:cs="ＭＳ Ｐゴシック" w:hint="eastAsia"/>
                                <w:kern w:val="0"/>
                                <w:sz w:val="22"/>
                              </w:rPr>
                              <w:t>懲戒権の濫用禁止（第11条）</w:t>
                            </w:r>
                          </w:p>
                        </w:tc>
                        <w:tc>
                          <w:tcPr>
                            <w:tcW w:w="6305" w:type="dxa"/>
                            <w:tcBorders>
                              <w:top w:val="single" w:sz="4" w:space="0" w:color="auto"/>
                              <w:left w:val="nil"/>
                              <w:bottom w:val="single" w:sz="4" w:space="0" w:color="auto"/>
                              <w:right w:val="single" w:sz="4" w:space="0" w:color="000000"/>
                            </w:tcBorders>
                            <w:vAlign w:val="center"/>
                            <w:hideMark/>
                          </w:tcPr>
                          <w:p w14:paraId="4B3D4036" w14:textId="77777777" w:rsidR="00F90551" w:rsidRPr="00F90551" w:rsidRDefault="00F90551" w:rsidP="00F90551">
                            <w:pPr>
                              <w:widowControl/>
                              <w:jc w:val="left"/>
                              <w:rPr>
                                <w:rFonts w:ascii="ＭＳ Ｐゴシック" w:eastAsia="ＭＳ Ｐゴシック" w:hAnsi="ＭＳ Ｐゴシック" w:cs="ＭＳ Ｐゴシック"/>
                                <w:kern w:val="0"/>
                                <w:sz w:val="22"/>
                              </w:rPr>
                            </w:pPr>
                            <w:r w:rsidRPr="00F90551">
                              <w:rPr>
                                <w:rFonts w:ascii="ＭＳ Ｐゴシック" w:eastAsia="ＭＳ Ｐゴシック" w:hAnsi="ＭＳ Ｐゴシック" w:cs="ＭＳ Ｐゴシック" w:hint="eastAsia"/>
                                <w:kern w:val="0"/>
                                <w:sz w:val="22"/>
                              </w:rPr>
                              <w:t>懲戒に関しその児童等の福祉のため必要な措置をとるときは、身体的苦痛を与え、人格を傷つける等その権限を濫用しないこと</w:t>
                            </w:r>
                          </w:p>
                        </w:tc>
                      </w:tr>
                    </w:tbl>
                    <w:p w14:paraId="19F69A3F" w14:textId="77777777" w:rsidR="00F90551" w:rsidRPr="00F90551" w:rsidRDefault="00F90551" w:rsidP="00F90551">
                      <w:pPr>
                        <w:jc w:val="left"/>
                        <w:rPr>
                          <w:rFonts w:asciiTheme="majorEastAsia" w:eastAsiaTheme="majorEastAsia" w:hAnsiTheme="majorEastAsia"/>
                        </w:rPr>
                      </w:pPr>
                    </w:p>
                  </w:txbxContent>
                </v:textbox>
              </v:rect>
            </w:pict>
          </mc:Fallback>
        </mc:AlternateContent>
      </w:r>
    </w:p>
    <w:p w14:paraId="62C7DB41" w14:textId="77777777" w:rsidR="00A6629A" w:rsidRDefault="00A6629A" w:rsidP="001475DE"/>
    <w:p w14:paraId="28334207" w14:textId="77777777" w:rsidR="00A6629A" w:rsidRDefault="00A6629A" w:rsidP="001475DE"/>
    <w:p w14:paraId="5178D238" w14:textId="77777777" w:rsidR="00A6629A" w:rsidRDefault="00A6629A" w:rsidP="001475DE"/>
    <w:p w14:paraId="232599B8" w14:textId="77777777" w:rsidR="00A6629A" w:rsidRDefault="00A6629A" w:rsidP="001475DE"/>
    <w:p w14:paraId="7486E67B" w14:textId="77777777" w:rsidR="00832990" w:rsidRPr="00CD4F53" w:rsidRDefault="00832990"/>
    <w:sectPr w:rsidR="00832990" w:rsidRPr="00CD4F53" w:rsidSect="00A3288A">
      <w:pgSz w:w="11906" w:h="16838"/>
      <w:pgMar w:top="1134" w:right="1531" w:bottom="113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352E6F" w14:textId="77777777" w:rsidR="006342A4" w:rsidRDefault="006342A4" w:rsidP="00A6629A">
      <w:r>
        <w:separator/>
      </w:r>
    </w:p>
  </w:endnote>
  <w:endnote w:type="continuationSeparator" w:id="0">
    <w:p w14:paraId="0CEDDB2A" w14:textId="77777777" w:rsidR="006342A4" w:rsidRDefault="006342A4" w:rsidP="00A66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1FE63" w14:textId="77777777" w:rsidR="006342A4" w:rsidRDefault="006342A4" w:rsidP="00A6629A">
      <w:r>
        <w:separator/>
      </w:r>
    </w:p>
  </w:footnote>
  <w:footnote w:type="continuationSeparator" w:id="0">
    <w:p w14:paraId="15CC2036" w14:textId="77777777" w:rsidR="006342A4" w:rsidRDefault="006342A4" w:rsidP="00A662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3F4E"/>
    <w:rsid w:val="00012B32"/>
    <w:rsid w:val="000613D7"/>
    <w:rsid w:val="001475DE"/>
    <w:rsid w:val="00154C6C"/>
    <w:rsid w:val="003269B3"/>
    <w:rsid w:val="004F43CC"/>
    <w:rsid w:val="00606ABD"/>
    <w:rsid w:val="006342A4"/>
    <w:rsid w:val="00672A6A"/>
    <w:rsid w:val="00832990"/>
    <w:rsid w:val="00881268"/>
    <w:rsid w:val="00923D71"/>
    <w:rsid w:val="00A14B62"/>
    <w:rsid w:val="00A3288A"/>
    <w:rsid w:val="00A6629A"/>
    <w:rsid w:val="00C96DF8"/>
    <w:rsid w:val="00CD4F53"/>
    <w:rsid w:val="00DA0708"/>
    <w:rsid w:val="00E37018"/>
    <w:rsid w:val="00F13F4E"/>
    <w:rsid w:val="00F90551"/>
    <w:rsid w:val="00FA22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884CCF7"/>
  <w15:docId w15:val="{971E07EB-7802-4C8A-811B-C08BA9797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288A"/>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629A"/>
    <w:pPr>
      <w:tabs>
        <w:tab w:val="center" w:pos="4252"/>
        <w:tab w:val="right" w:pos="8504"/>
      </w:tabs>
      <w:snapToGrid w:val="0"/>
    </w:pPr>
  </w:style>
  <w:style w:type="character" w:customStyle="1" w:styleId="a4">
    <w:name w:val="ヘッダー (文字)"/>
    <w:basedOn w:val="a0"/>
    <w:link w:val="a3"/>
    <w:uiPriority w:val="99"/>
    <w:rsid w:val="00A6629A"/>
    <w:rPr>
      <w:rFonts w:asciiTheme="minorEastAsia"/>
      <w:sz w:val="24"/>
    </w:rPr>
  </w:style>
  <w:style w:type="paragraph" w:styleId="a5">
    <w:name w:val="footer"/>
    <w:basedOn w:val="a"/>
    <w:link w:val="a6"/>
    <w:uiPriority w:val="99"/>
    <w:unhideWhenUsed/>
    <w:rsid w:val="00A6629A"/>
    <w:pPr>
      <w:tabs>
        <w:tab w:val="center" w:pos="4252"/>
        <w:tab w:val="right" w:pos="8504"/>
      </w:tabs>
      <w:snapToGrid w:val="0"/>
    </w:pPr>
  </w:style>
  <w:style w:type="character" w:customStyle="1" w:styleId="a6">
    <w:name w:val="フッター (文字)"/>
    <w:basedOn w:val="a0"/>
    <w:link w:val="a5"/>
    <w:uiPriority w:val="99"/>
    <w:rsid w:val="00A6629A"/>
    <w:rPr>
      <w:rFonts w:ascii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827220">
      <w:bodyDiv w:val="1"/>
      <w:marLeft w:val="0"/>
      <w:marRight w:val="0"/>
      <w:marTop w:val="0"/>
      <w:marBottom w:val="0"/>
      <w:divBdr>
        <w:top w:val="none" w:sz="0" w:space="0" w:color="auto"/>
        <w:left w:val="none" w:sz="0" w:space="0" w:color="auto"/>
        <w:bottom w:val="none" w:sz="0" w:space="0" w:color="auto"/>
        <w:right w:val="none" w:sz="0" w:space="0" w:color="auto"/>
      </w:divBdr>
    </w:div>
    <w:div w:id="124186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386</TotalTime>
  <Pages>4</Pages>
  <Words>435</Words>
  <Characters>2480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kumamoto</dc:creator>
  <cp:keywords/>
  <dc:description/>
  <cp:lastModifiedBy>9750214</cp:lastModifiedBy>
  <cp:revision>16</cp:revision>
  <cp:lastPrinted>2016-08-16T04:53:00Z</cp:lastPrinted>
  <dcterms:created xsi:type="dcterms:W3CDTF">2015-02-09T02:18:00Z</dcterms:created>
  <dcterms:modified xsi:type="dcterms:W3CDTF">2025-09-02T01:48:00Z</dcterms:modified>
</cp:coreProperties>
</file>